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210D4" w:rsidRDefault="002A43F0" w:rsidP="00A97646">
      <w:pPr>
        <w:rPr>
          <w:color w:val="auto"/>
          <w:sz w:val="2"/>
          <w:szCs w:val="2"/>
        </w:rPr>
      </w:pPr>
    </w:p>
    <w:p w:rsidR="00FA078D" w:rsidRPr="00021C3B" w:rsidRDefault="00FA078D" w:rsidP="00FA078D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«Творческое проектирование»</w:t>
      </w:r>
    </w:p>
    <w:p w:rsidR="00FA078D" w:rsidRPr="00021C3B" w:rsidRDefault="00FA078D" w:rsidP="00FA078D">
      <w:pPr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FA078D">
        <w:trPr>
          <w:trHeight w:val="416"/>
          <w:jc w:val="center"/>
        </w:trPr>
        <w:tc>
          <w:tcPr>
            <w:tcW w:w="0" w:type="auto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Творческое проектирование</w:t>
            </w:r>
          </w:p>
        </w:tc>
      </w:tr>
      <w:tr w:rsidR="00CE6CBA" w:rsidRPr="00021C3B" w:rsidTr="00FA078D">
        <w:trPr>
          <w:trHeight w:val="406"/>
          <w:jc w:val="center"/>
        </w:trPr>
        <w:tc>
          <w:tcPr>
            <w:tcW w:w="0" w:type="auto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(технический труд и информатика)»</w:t>
            </w:r>
          </w:p>
        </w:tc>
      </w:tr>
      <w:tr w:rsidR="00CE6CBA" w:rsidRPr="00021C3B" w:rsidTr="00FA078D">
        <w:trPr>
          <w:trHeight w:val="426"/>
          <w:jc w:val="center"/>
        </w:trPr>
        <w:tc>
          <w:tcPr>
            <w:tcW w:w="0" w:type="auto"/>
          </w:tcPr>
          <w:p w:rsidR="00251229" w:rsidRPr="00021C3B" w:rsidRDefault="00251229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251229" w:rsidRPr="00021C3B" w:rsidRDefault="00A173C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E6CBA" w:rsidRPr="00021C3B" w:rsidTr="00FA078D">
        <w:trPr>
          <w:trHeight w:val="403"/>
          <w:jc w:val="center"/>
        </w:trPr>
        <w:tc>
          <w:tcPr>
            <w:tcW w:w="0" w:type="auto"/>
          </w:tcPr>
          <w:p w:rsidR="00251229" w:rsidRPr="00021C3B" w:rsidRDefault="00251229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251229" w:rsidRPr="00021C3B" w:rsidRDefault="00A173C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CE6CBA" w:rsidRPr="00021C3B" w:rsidTr="00FA078D">
        <w:trPr>
          <w:trHeight w:val="564"/>
          <w:jc w:val="center"/>
        </w:trPr>
        <w:tc>
          <w:tcPr>
            <w:tcW w:w="0" w:type="auto"/>
          </w:tcPr>
          <w:p w:rsidR="00251229" w:rsidRPr="00021C3B" w:rsidRDefault="00251229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251229" w:rsidRPr="00021C3B" w:rsidRDefault="00A173CC" w:rsidP="00C32F78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206/112</w:t>
            </w:r>
          </w:p>
        </w:tc>
      </w:tr>
      <w:tr w:rsidR="00CE6CBA" w:rsidRPr="00021C3B" w:rsidTr="00FA078D">
        <w:trPr>
          <w:trHeight w:val="573"/>
          <w:jc w:val="center"/>
        </w:trPr>
        <w:tc>
          <w:tcPr>
            <w:tcW w:w="0" w:type="auto"/>
          </w:tcPr>
          <w:p w:rsidR="00251229" w:rsidRPr="00021C3B" w:rsidRDefault="00251229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251229" w:rsidRPr="00021C3B" w:rsidRDefault="00A173CC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CE6CBA" w:rsidRPr="00021C3B" w:rsidTr="00FA078D">
        <w:trPr>
          <w:trHeight w:val="540"/>
          <w:jc w:val="center"/>
        </w:trPr>
        <w:tc>
          <w:tcPr>
            <w:tcW w:w="0" w:type="auto"/>
          </w:tcPr>
          <w:p w:rsidR="00251229" w:rsidRPr="00021C3B" w:rsidRDefault="00251229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251229" w:rsidRPr="00021C3B" w:rsidRDefault="00251229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Трудовое обучение. Технический труд. Материаловедение. Черчение.</w:t>
            </w:r>
          </w:p>
        </w:tc>
      </w:tr>
      <w:tr w:rsidR="00CE6CBA" w:rsidRPr="00021C3B" w:rsidTr="00FA078D">
        <w:trPr>
          <w:trHeight w:val="560"/>
          <w:jc w:val="center"/>
        </w:trPr>
        <w:tc>
          <w:tcPr>
            <w:tcW w:w="0" w:type="auto"/>
          </w:tcPr>
          <w:p w:rsidR="00251229" w:rsidRPr="00021C3B" w:rsidRDefault="00251229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251229" w:rsidRPr="00021C3B" w:rsidRDefault="00A173CC" w:rsidP="00C32F78">
            <w:pPr>
              <w:rPr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Развитие теории и практики проектного метода обучения учащихся школ. Сущность творческого проектирования учащихся школ. Творческий проект, его структура, разработка, выполнение и защита. Творческое проектирование, как средство обучения, развития и воспитания учащихся школ.</w:t>
            </w:r>
          </w:p>
        </w:tc>
      </w:tr>
      <w:tr w:rsidR="00CE6CBA" w:rsidRPr="00021C3B" w:rsidTr="00FA078D">
        <w:trPr>
          <w:trHeight w:val="710"/>
          <w:jc w:val="center"/>
        </w:trPr>
        <w:tc>
          <w:tcPr>
            <w:tcW w:w="0" w:type="auto"/>
          </w:tcPr>
          <w:p w:rsidR="00251229" w:rsidRPr="00021C3B" w:rsidRDefault="00251229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A173CC" w:rsidRPr="00021C3B" w:rsidRDefault="00A173CC" w:rsidP="00A17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знать:</w:t>
            </w:r>
          </w:p>
          <w:p w:rsidR="00A173CC" w:rsidRPr="00021C3B" w:rsidRDefault="00A173CC" w:rsidP="00A173CC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процесс развития теории и практики проектного метода обучения учащихся школ;</w:t>
            </w:r>
          </w:p>
          <w:p w:rsidR="00A173CC" w:rsidRPr="00021C3B" w:rsidRDefault="00A173CC" w:rsidP="00A173CC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сущность процесса творческого проектирования учащихся школ;</w:t>
            </w:r>
          </w:p>
          <w:p w:rsidR="00A173CC" w:rsidRPr="00021C3B" w:rsidRDefault="00A173CC" w:rsidP="00A173CC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структуру и содержание творческого проекта;</w:t>
            </w:r>
          </w:p>
          <w:p w:rsidR="00A173CC" w:rsidRPr="00021C3B" w:rsidRDefault="00A173CC" w:rsidP="00A173CC">
            <w:pPr>
              <w:pStyle w:val="12"/>
              <w:ind w:firstLine="0"/>
              <w:rPr>
                <w:sz w:val="24"/>
                <w:szCs w:val="24"/>
              </w:rPr>
            </w:pPr>
            <w:r w:rsidRPr="00021C3B">
              <w:rPr>
                <w:sz w:val="24"/>
                <w:szCs w:val="24"/>
              </w:rPr>
              <w:t>уметь:</w:t>
            </w:r>
          </w:p>
          <w:p w:rsidR="00A173CC" w:rsidRPr="00021C3B" w:rsidRDefault="00A173CC" w:rsidP="00A173CC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проанализировать сущность процесса творческого проектирования учащихся школ;</w:t>
            </w:r>
          </w:p>
          <w:p w:rsidR="00A173CC" w:rsidRPr="00021C3B" w:rsidRDefault="00A173CC" w:rsidP="00A173CC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разрабатывать, выполнять и защищать творческие проекты;</w:t>
            </w:r>
          </w:p>
          <w:p w:rsidR="00A173CC" w:rsidRPr="00021C3B" w:rsidRDefault="00A173CC" w:rsidP="00A173CC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творческое проектирование, как средством обучения, развития и воспитания учащихся школ;</w:t>
            </w:r>
          </w:p>
          <w:p w:rsidR="00A173CC" w:rsidRPr="00021C3B" w:rsidRDefault="00A173CC" w:rsidP="00A173CC">
            <w:pPr>
              <w:pStyle w:val="12"/>
              <w:ind w:firstLine="0"/>
              <w:rPr>
                <w:sz w:val="24"/>
                <w:szCs w:val="24"/>
              </w:rPr>
            </w:pPr>
            <w:r w:rsidRPr="00021C3B">
              <w:rPr>
                <w:sz w:val="24"/>
                <w:szCs w:val="24"/>
              </w:rPr>
              <w:t>иметь навык:</w:t>
            </w:r>
          </w:p>
          <w:p w:rsidR="00A173CC" w:rsidRPr="00021C3B" w:rsidRDefault="00A173CC" w:rsidP="00A173CC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владения процессом творческого проектирования учащихся;</w:t>
            </w:r>
          </w:p>
          <w:p w:rsidR="00251229" w:rsidRPr="00021C3B" w:rsidRDefault="00A173CC" w:rsidP="00A173CC">
            <w:pPr>
              <w:pStyle w:val="ab"/>
              <w:jc w:val="both"/>
              <w:rPr>
                <w:rStyle w:val="12pt0"/>
                <w:rFonts w:eastAsia="Courier New"/>
                <w:b/>
                <w:bCs w:val="0"/>
                <w:color w:val="auto"/>
              </w:rPr>
            </w:pPr>
            <w:r w:rsidRPr="00021C3B">
              <w:rPr>
                <w:b w:val="0"/>
                <w:sz w:val="24"/>
                <w:szCs w:val="24"/>
              </w:rPr>
              <w:t>- владения процессом разработки, выполнения и защиты творческих проектов.</w:t>
            </w:r>
          </w:p>
        </w:tc>
      </w:tr>
      <w:tr w:rsidR="00CE6CBA" w:rsidRPr="00021C3B" w:rsidTr="00FA078D">
        <w:trPr>
          <w:trHeight w:val="551"/>
          <w:jc w:val="center"/>
        </w:trPr>
        <w:tc>
          <w:tcPr>
            <w:tcW w:w="0" w:type="auto"/>
          </w:tcPr>
          <w:p w:rsidR="00251229" w:rsidRPr="00021C3B" w:rsidRDefault="00251229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251229" w:rsidRPr="00021C3B" w:rsidRDefault="00251229" w:rsidP="00A173CC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СК-1</w:t>
            </w:r>
            <w:r w:rsidR="00A173CC" w:rsidRPr="00021C3B">
              <w:rPr>
                <w:rFonts w:ascii="Times New Roman" w:hAnsi="Times New Roman" w:cs="Times New Roman"/>
                <w:color w:val="auto"/>
              </w:rPr>
              <w:t>3</w:t>
            </w:r>
            <w:r w:rsidRPr="00021C3B">
              <w:rPr>
                <w:rFonts w:ascii="Times New Roman" w:hAnsi="Times New Roman" w:cs="Times New Roman"/>
                <w:color w:val="auto"/>
              </w:rPr>
              <w:t>. </w:t>
            </w:r>
            <w:r w:rsidR="00A173CC" w:rsidRPr="00021C3B">
              <w:rPr>
                <w:rFonts w:ascii="Times New Roman" w:hAnsi="Times New Roman" w:cs="Times New Roman"/>
                <w:color w:val="auto"/>
              </w:rPr>
              <w:t>Разрабатывать графическую и технологическую документацию по творческому проектированию, использовать методы поиска творческих решений, разрабатывать и изготавливать изделия и творческие проекты, обладающие новизной, оригинальностью и практической значимостью</w:t>
            </w:r>
            <w:r w:rsidRPr="00021C3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CE6CBA" w:rsidRPr="00021C3B" w:rsidTr="00FA078D">
        <w:trPr>
          <w:trHeight w:val="545"/>
          <w:jc w:val="center"/>
        </w:trPr>
        <w:tc>
          <w:tcPr>
            <w:tcW w:w="0" w:type="auto"/>
          </w:tcPr>
          <w:p w:rsidR="00251229" w:rsidRPr="00021C3B" w:rsidRDefault="00251229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251229" w:rsidRPr="00021C3B" w:rsidRDefault="00251229" w:rsidP="00C32F7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Экзамен.</w:t>
            </w:r>
          </w:p>
        </w:tc>
      </w:tr>
    </w:tbl>
    <w:p w:rsidR="00CE71EB" w:rsidRPr="00B210D4" w:rsidRDefault="00CE71EB" w:rsidP="00264D6D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1D" w:rsidRDefault="00460D1D">
      <w:r>
        <w:separator/>
      </w:r>
    </w:p>
  </w:endnote>
  <w:endnote w:type="continuationSeparator" w:id="0">
    <w:p w:rsidR="00460D1D" w:rsidRDefault="0046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1D" w:rsidRDefault="00460D1D"/>
  </w:footnote>
  <w:footnote w:type="continuationSeparator" w:id="0">
    <w:p w:rsidR="00460D1D" w:rsidRDefault="00460D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64D6D"/>
    <w:rsid w:val="00266169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0D1D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03AE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7CB3-EF72-475C-8A58-01059F68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122</cp:revision>
  <cp:lastPrinted>2024-02-05T12:16:00Z</cp:lastPrinted>
  <dcterms:created xsi:type="dcterms:W3CDTF">2024-06-07T13:20:00Z</dcterms:created>
  <dcterms:modified xsi:type="dcterms:W3CDTF">2025-01-21T18:11:00Z</dcterms:modified>
</cp:coreProperties>
</file>